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2F1C7" w14:textId="77777777" w:rsidR="00FE059D" w:rsidRPr="00E36375" w:rsidRDefault="004B2CAA" w:rsidP="00FE059D">
      <w:pPr>
        <w:pStyle w:val="Heading1"/>
        <w:spacing w:before="0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Atlantic Indigenous Mentorship Network</w:t>
      </w:r>
    </w:p>
    <w:p w14:paraId="4BF74D93" w14:textId="71F45D54" w:rsidR="004B2CAA" w:rsidRPr="00E36375" w:rsidRDefault="000C2A54" w:rsidP="00FE059D">
      <w:pPr>
        <w:pStyle w:val="Heading1"/>
        <w:spacing w:before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Graduate Education Student Support Stipend</w:t>
      </w:r>
    </w:p>
    <w:p w14:paraId="4FF89086" w14:textId="7AC506B0" w:rsidR="00777279" w:rsidRPr="00E36375" w:rsidRDefault="00777279">
      <w:pPr>
        <w:rPr>
          <w:rFonts w:asciiTheme="minorHAnsi" w:hAnsiTheme="minorHAnsi" w:cstheme="minorHAnsi"/>
        </w:rPr>
      </w:pPr>
    </w:p>
    <w:p w14:paraId="2D8AED30" w14:textId="77777777" w:rsidR="00E01E1D" w:rsidRDefault="00456CEA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The Atlantic Indigenous Mentorship Network is aware that 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graduate students may</w:t>
      </w:r>
      <w:r w:rsidR="00CD0AF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experience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400B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interruptions, 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delays or changes throughout their studies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. Funding amounts </w:t>
      </w:r>
      <w:r w:rsidR="00B64C4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of up to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="000C2A54" w:rsidRPr="00400B3F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$2,500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per </w:t>
      </w:r>
      <w:r w:rsidR="00400B3F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Support S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tipend 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are available for </w:t>
      </w:r>
      <w:r w:rsidRPr="00E363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Indigenous </w:t>
      </w:r>
      <w:r w:rsidR="000C2A5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graduate trainees 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who 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express a need </w:t>
      </w:r>
      <w:r w:rsidR="000C2A54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for financial support during their education program</w:t>
      </w:r>
      <w:r w:rsidRPr="00E36375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. Priority will be given to individuals who are undertaking Indigenous health research that serves to benefit Indigenous communities in Atlantic Canada. Limited funds are available. </w:t>
      </w:r>
    </w:p>
    <w:p w14:paraId="0C1522C2" w14:textId="77777777" w:rsidR="00E01E1D" w:rsidRDefault="00E01E1D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14:paraId="249D9F2A" w14:textId="77777777" w:rsidR="00E01E1D" w:rsidRDefault="00CD0AFF" w:rsidP="00456CEA">
      <w:p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 w:rsidRPr="000C2A5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Indigenous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0C2A54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>graduate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E36375">
        <w:rPr>
          <w:rFonts w:asciiTheme="minorHAnsi" w:hAnsiTheme="minorHAnsi" w:cstheme="minorHAnsi"/>
          <w:b/>
          <w:bCs/>
          <w:color w:val="000000"/>
          <w:bdr w:val="none" w:sz="0" w:space="0" w:color="auto" w:frame="1"/>
          <w:shd w:val="clear" w:color="auto" w:fill="FFFFFF"/>
        </w:rPr>
        <w:t xml:space="preserve">trainees </w:t>
      </w: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are eligible to apply if: </w:t>
      </w:r>
    </w:p>
    <w:p w14:paraId="45198E9F" w14:textId="1885F634" w:rsidR="00E01E1D" w:rsidRDefault="00E01E1D" w:rsidP="00E01E1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T</w:t>
      </w:r>
      <w:r w:rsidR="00CD0AFF" w:rsidRPr="00E01E1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hey have experienced an interruption, delay, or change in the final year of their graduate degree program in a health-related </w:t>
      </w:r>
      <w:proofErr w:type="gramStart"/>
      <w:r w:rsidR="00CD0AFF" w:rsidRPr="00E01E1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field;</w:t>
      </w:r>
      <w:proofErr w:type="gramEnd"/>
      <w:r w:rsidR="00CD0AFF" w:rsidRPr="00E01E1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</w:t>
      </w:r>
    </w:p>
    <w:p w14:paraId="06B4E051" w14:textId="77777777" w:rsidR="00E01E1D" w:rsidRDefault="00E01E1D" w:rsidP="00E01E1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</w:t>
      </w:r>
      <w:r w:rsidR="00CD0AFF" w:rsidRPr="00E01E1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re enrolled in a program for Fall 2021 or are accepted into/continuing a program for Winter 2022</w:t>
      </w:r>
    </w:p>
    <w:p w14:paraId="1824C58B" w14:textId="0807F444" w:rsidR="00456CEA" w:rsidRPr="00E01E1D" w:rsidRDefault="00E01E1D" w:rsidP="00E01E1D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  <w:r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A</w:t>
      </w:r>
      <w:r w:rsidR="00CD0AFF" w:rsidRPr="00E01E1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re pursuing health research that is focused on the health and well-being of Indigenous </w:t>
      </w:r>
      <w:r w:rsidR="00B267B3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P</w:t>
      </w:r>
      <w:r w:rsidR="00CD0AFF" w:rsidRPr="00E01E1D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eoples within the Atlantic region. </w:t>
      </w:r>
    </w:p>
    <w:p w14:paraId="739E7AE1" w14:textId="77777777" w:rsidR="00987875" w:rsidRPr="00E36375" w:rsidRDefault="00987875">
      <w:pPr>
        <w:rPr>
          <w:rFonts w:asciiTheme="minorHAnsi" w:hAnsiTheme="minorHAnsi" w:cstheme="minorHAnsi"/>
        </w:rPr>
      </w:pPr>
    </w:p>
    <w:p w14:paraId="0DCD3B86" w14:textId="77777777" w:rsidR="00ED0B74" w:rsidRPr="00E36375" w:rsidRDefault="00ED0B74" w:rsidP="00A02FB2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Application Instructions</w:t>
      </w:r>
    </w:p>
    <w:p w14:paraId="6B98CC53" w14:textId="2D04D51E" w:rsidR="00836D06" w:rsidRPr="00E36375" w:rsidRDefault="00A02FB2" w:rsidP="00293746">
      <w:pPr>
        <w:rPr>
          <w:rFonts w:asciiTheme="minorHAnsi" w:hAnsiTheme="minorHAnsi" w:cstheme="minorHAnsi"/>
          <w:b/>
          <w:bCs/>
        </w:rPr>
      </w:pPr>
      <w:r w:rsidRPr="00E36375">
        <w:rPr>
          <w:rFonts w:asciiTheme="minorHAnsi" w:hAnsiTheme="minorHAnsi" w:cstheme="minorHAnsi"/>
        </w:rPr>
        <w:t xml:space="preserve">Please complete this application </w:t>
      </w:r>
      <w:r w:rsidR="002C0901" w:rsidRPr="00E36375">
        <w:rPr>
          <w:rFonts w:asciiTheme="minorHAnsi" w:hAnsiTheme="minorHAnsi" w:cstheme="minorHAnsi"/>
        </w:rPr>
        <w:t xml:space="preserve">and submit via email to </w:t>
      </w:r>
      <w:hyperlink r:id="rId8" w:history="1">
        <w:r w:rsidR="000C2A54" w:rsidRPr="007F4729">
          <w:rPr>
            <w:rStyle w:val="Hyperlink"/>
            <w:rFonts w:asciiTheme="minorHAnsi" w:hAnsiTheme="minorHAnsi" w:cstheme="minorHAnsi"/>
            <w:bdr w:val="none" w:sz="0" w:space="0" w:color="auto" w:frame="1"/>
          </w:rPr>
          <w:t>tarapride@dal.ca</w:t>
        </w:r>
      </w:hyperlink>
      <w:r w:rsidR="00637544" w:rsidRPr="00E36375">
        <w:rPr>
          <w:rFonts w:asciiTheme="minorHAnsi" w:hAnsiTheme="minorHAnsi" w:cstheme="minorHAnsi"/>
        </w:rPr>
        <w:t xml:space="preserve"> </w:t>
      </w:r>
      <w:r w:rsidRPr="00E36375">
        <w:rPr>
          <w:rFonts w:asciiTheme="minorHAnsi" w:hAnsiTheme="minorHAnsi" w:cstheme="minorHAnsi"/>
          <w:b/>
          <w:bCs/>
        </w:rPr>
        <w:t>by</w:t>
      </w:r>
    </w:p>
    <w:p w14:paraId="078D544E" w14:textId="1A8FEFDA" w:rsidR="00FD3A0D" w:rsidRPr="00E36375" w:rsidRDefault="005B6F40" w:rsidP="0029374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December 9</w:t>
      </w:r>
      <w:r w:rsidR="00836D06" w:rsidRPr="00E36375">
        <w:rPr>
          <w:rFonts w:asciiTheme="minorHAnsi" w:hAnsiTheme="minorHAnsi" w:cstheme="minorHAnsi"/>
          <w:b/>
          <w:bCs/>
          <w:vertAlign w:val="superscript"/>
        </w:rPr>
        <w:t>th</w:t>
      </w:r>
      <w:r w:rsidR="00484822" w:rsidRPr="00E36375">
        <w:rPr>
          <w:rFonts w:asciiTheme="minorHAnsi" w:hAnsiTheme="minorHAnsi" w:cstheme="minorHAnsi"/>
          <w:b/>
          <w:bCs/>
        </w:rPr>
        <w:t xml:space="preserve">, </w:t>
      </w:r>
      <w:proofErr w:type="gramStart"/>
      <w:r w:rsidR="00484822" w:rsidRPr="00E36375">
        <w:rPr>
          <w:rFonts w:asciiTheme="minorHAnsi" w:hAnsiTheme="minorHAnsi" w:cstheme="minorHAnsi"/>
          <w:b/>
          <w:bCs/>
        </w:rPr>
        <w:t>202</w:t>
      </w:r>
      <w:r w:rsidR="000C2A54">
        <w:rPr>
          <w:rFonts w:asciiTheme="minorHAnsi" w:hAnsiTheme="minorHAnsi" w:cstheme="minorHAnsi"/>
          <w:b/>
          <w:bCs/>
        </w:rPr>
        <w:t>1</w:t>
      </w:r>
      <w:proofErr w:type="gramEnd"/>
      <w:r w:rsidR="00484822" w:rsidRPr="00E36375">
        <w:rPr>
          <w:rFonts w:asciiTheme="minorHAnsi" w:hAnsiTheme="minorHAnsi" w:cstheme="minorHAnsi"/>
          <w:b/>
          <w:bCs/>
        </w:rPr>
        <w:t xml:space="preserve"> at 9pm ATL.</w:t>
      </w:r>
      <w:r w:rsidR="00A024AA" w:rsidRPr="00E36375">
        <w:rPr>
          <w:rFonts w:asciiTheme="minorHAnsi" w:hAnsiTheme="minorHAnsi" w:cstheme="minorHAnsi"/>
          <w:b/>
          <w:bCs/>
        </w:rPr>
        <w:t xml:space="preserve"> </w:t>
      </w:r>
    </w:p>
    <w:p w14:paraId="7F93C302" w14:textId="62AD2008" w:rsidR="006E54A6" w:rsidRPr="00E36375" w:rsidRDefault="006E54A6" w:rsidP="00293746">
      <w:pPr>
        <w:rPr>
          <w:rFonts w:asciiTheme="minorHAnsi" w:hAnsiTheme="minorHAnsi" w:cstheme="minorHAnsi"/>
        </w:rPr>
      </w:pPr>
    </w:p>
    <w:p w14:paraId="3193D64C" w14:textId="77777777" w:rsidR="006E54A6" w:rsidRPr="00E36375" w:rsidRDefault="006E54A6" w:rsidP="006E54A6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Application Checklist</w:t>
      </w:r>
    </w:p>
    <w:p w14:paraId="0F90FE99" w14:textId="6AD7CF7E" w:rsidR="006E54A6" w:rsidRPr="00E36375" w:rsidRDefault="006E54A6" w:rsidP="006E54A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Application form </w:t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Pr="00E36375">
        <w:rPr>
          <w:rFonts w:asciiTheme="minorHAnsi" w:hAnsiTheme="minorHAnsi" w:cstheme="minorHAnsi"/>
        </w:rPr>
        <w:tab/>
      </w:r>
      <w:r w:rsidR="002E54D6">
        <w:rPr>
          <w:rFonts w:asciiTheme="minorHAnsi" w:hAnsiTheme="minorHAnsi" w:cstheme="minorHAnsi"/>
        </w:rPr>
        <w:t xml:space="preserve">             </w:t>
      </w:r>
      <w:r w:rsidRPr="00E36375">
        <w:rPr>
          <w:rFonts w:asciiTheme="minorHAnsi" w:hAnsiTheme="minorHAnsi" w:cstheme="minorHAnsi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32"/>
      <w:r w:rsidRPr="00E36375">
        <w:rPr>
          <w:rFonts w:asciiTheme="minorHAnsi" w:hAnsiTheme="minorHAnsi" w:cstheme="minorHAnsi"/>
        </w:rPr>
        <w:instrText xml:space="preserve"> FORMCHECKBOX </w:instrText>
      </w:r>
      <w:r w:rsidR="00D94F6F">
        <w:rPr>
          <w:rFonts w:asciiTheme="minorHAnsi" w:hAnsiTheme="minorHAnsi" w:cstheme="minorHAnsi"/>
        </w:rPr>
      </w:r>
      <w:r w:rsidR="00D94F6F">
        <w:rPr>
          <w:rFonts w:asciiTheme="minorHAnsi" w:hAnsiTheme="minorHAnsi" w:cstheme="minorHAnsi"/>
        </w:rPr>
        <w:fldChar w:fldCharType="separate"/>
      </w:r>
      <w:r w:rsidRPr="00E36375">
        <w:rPr>
          <w:rFonts w:asciiTheme="minorHAnsi" w:hAnsiTheme="minorHAnsi" w:cstheme="minorHAnsi"/>
        </w:rPr>
        <w:fldChar w:fldCharType="end"/>
      </w:r>
      <w:bookmarkEnd w:id="0"/>
    </w:p>
    <w:p w14:paraId="09A84094" w14:textId="4F8B4E13" w:rsidR="006E54A6" w:rsidRPr="00E36375" w:rsidRDefault="006E54A6" w:rsidP="006E54A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Verification/confirmation of enrolment </w:t>
      </w:r>
      <w:r w:rsidR="009E4F44">
        <w:rPr>
          <w:rFonts w:asciiTheme="minorHAnsi" w:hAnsiTheme="minorHAnsi" w:cstheme="minorHAnsi"/>
        </w:rPr>
        <w:t xml:space="preserve">(COE) </w:t>
      </w:r>
      <w:r w:rsidRPr="00E36375">
        <w:rPr>
          <w:rFonts w:asciiTheme="minorHAnsi" w:hAnsiTheme="minorHAnsi" w:cstheme="minorHAnsi"/>
        </w:rPr>
        <w:t>for</w:t>
      </w:r>
      <w:r w:rsidR="00836D06" w:rsidRPr="00E36375">
        <w:rPr>
          <w:rFonts w:asciiTheme="minorHAnsi" w:hAnsiTheme="minorHAnsi" w:cstheme="minorHAnsi"/>
        </w:rPr>
        <w:t xml:space="preserve">m                           </w:t>
      </w:r>
      <w:r w:rsidRPr="00E36375">
        <w:rPr>
          <w:rFonts w:asciiTheme="minorHAnsi" w:hAnsiTheme="minorHAnsi" w:cstheme="minorHAnsi"/>
        </w:rPr>
        <w:tab/>
      </w:r>
      <w:r w:rsidR="002E54D6">
        <w:rPr>
          <w:rFonts w:asciiTheme="minorHAnsi" w:hAnsiTheme="minorHAnsi" w:cstheme="minorHAnsi"/>
        </w:rPr>
        <w:t xml:space="preserve">             </w:t>
      </w:r>
      <w:r w:rsidRPr="00E36375">
        <w:rPr>
          <w:rFonts w:asciiTheme="minorHAnsi" w:hAnsiTheme="minorHAnsi" w:cstheme="minorHAns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4"/>
      <w:r w:rsidRPr="00E36375">
        <w:rPr>
          <w:rFonts w:asciiTheme="minorHAnsi" w:hAnsiTheme="minorHAnsi" w:cstheme="minorHAnsi"/>
        </w:rPr>
        <w:instrText xml:space="preserve"> FORMCHECKBOX </w:instrText>
      </w:r>
      <w:r w:rsidR="00D94F6F">
        <w:rPr>
          <w:rFonts w:asciiTheme="minorHAnsi" w:hAnsiTheme="minorHAnsi" w:cstheme="minorHAnsi"/>
        </w:rPr>
      </w:r>
      <w:r w:rsidR="00D94F6F">
        <w:rPr>
          <w:rFonts w:asciiTheme="minorHAnsi" w:hAnsiTheme="minorHAnsi" w:cstheme="minorHAnsi"/>
        </w:rPr>
        <w:fldChar w:fldCharType="separate"/>
      </w:r>
      <w:r w:rsidRPr="00E36375">
        <w:rPr>
          <w:rFonts w:asciiTheme="minorHAnsi" w:hAnsiTheme="minorHAnsi" w:cstheme="minorHAnsi"/>
        </w:rPr>
        <w:fldChar w:fldCharType="end"/>
      </w:r>
      <w:bookmarkEnd w:id="1"/>
    </w:p>
    <w:p w14:paraId="26B2B9EF" w14:textId="654C9E7A" w:rsidR="006E54A6" w:rsidRPr="00E36375" w:rsidRDefault="000C2A54" w:rsidP="00293746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Budget justification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6E54A6" w:rsidRPr="00E36375">
        <w:rPr>
          <w:rFonts w:asciiTheme="minorHAnsi" w:hAnsiTheme="minorHAnsi" w:cstheme="minorHAnsi"/>
        </w:rPr>
        <w:tab/>
      </w:r>
      <w:r w:rsidR="006E54A6" w:rsidRPr="00E36375">
        <w:rPr>
          <w:rFonts w:asciiTheme="minorHAnsi" w:hAnsiTheme="minorHAnsi" w:cstheme="minorHAnsi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7"/>
      <w:r w:rsidR="006E54A6" w:rsidRPr="00E36375">
        <w:rPr>
          <w:rFonts w:asciiTheme="minorHAnsi" w:hAnsiTheme="minorHAnsi" w:cstheme="minorHAnsi"/>
        </w:rPr>
        <w:instrText xml:space="preserve"> FORMCHECKBOX </w:instrText>
      </w:r>
      <w:r w:rsidR="00D94F6F">
        <w:rPr>
          <w:rFonts w:asciiTheme="minorHAnsi" w:hAnsiTheme="minorHAnsi" w:cstheme="minorHAnsi"/>
        </w:rPr>
      </w:r>
      <w:r w:rsidR="00D94F6F">
        <w:rPr>
          <w:rFonts w:asciiTheme="minorHAnsi" w:hAnsiTheme="minorHAnsi" w:cstheme="minorHAnsi"/>
        </w:rPr>
        <w:fldChar w:fldCharType="separate"/>
      </w:r>
      <w:r w:rsidR="006E54A6" w:rsidRPr="00E36375">
        <w:rPr>
          <w:rFonts w:asciiTheme="minorHAnsi" w:hAnsiTheme="minorHAnsi" w:cstheme="minorHAnsi"/>
        </w:rPr>
        <w:fldChar w:fldCharType="end"/>
      </w:r>
      <w:bookmarkEnd w:id="2"/>
    </w:p>
    <w:p w14:paraId="3B222BFF" w14:textId="70F43D9E" w:rsidR="006E54A6" w:rsidRPr="00E36375" w:rsidRDefault="006E54A6" w:rsidP="00293746">
      <w:pPr>
        <w:rPr>
          <w:rFonts w:asciiTheme="minorHAnsi" w:hAnsiTheme="minorHAnsi" w:cstheme="minorHAnsi"/>
        </w:rPr>
      </w:pPr>
    </w:p>
    <w:p w14:paraId="53E7ED6E" w14:textId="1A19AD8D" w:rsidR="0071772C" w:rsidRPr="00E36375" w:rsidRDefault="00D63A11" w:rsidP="00D63A11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8"/>
        <w:gridCol w:w="5144"/>
      </w:tblGrid>
      <w:tr w:rsidR="00143B09" w:rsidRPr="00E36375" w14:paraId="6E9AC1DE" w14:textId="77777777" w:rsidTr="002C0901">
        <w:tc>
          <w:tcPr>
            <w:tcW w:w="9962" w:type="dxa"/>
            <w:gridSpan w:val="2"/>
          </w:tcPr>
          <w:p w14:paraId="038C7E8A" w14:textId="77777777" w:rsidR="00D06BF0" w:rsidRPr="00E36375" w:rsidRDefault="00143B09" w:rsidP="002C0901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>Applicant In</w:t>
            </w:r>
            <w:r w:rsidR="00D06BF0" w:rsidRPr="00E36375">
              <w:rPr>
                <w:rFonts w:asciiTheme="minorHAnsi" w:hAnsiTheme="minorHAnsi" w:cstheme="minorHAnsi"/>
                <w:b/>
              </w:rPr>
              <w:t>formation</w:t>
            </w:r>
          </w:p>
          <w:p w14:paraId="3FDF24FD" w14:textId="77777777" w:rsidR="00FD3A0D" w:rsidRPr="00E36375" w:rsidRDefault="00FD3A0D" w:rsidP="002C0901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777279" w:rsidRPr="00E36375" w14:paraId="5EA3DEA1" w14:textId="77777777" w:rsidTr="00777279">
        <w:tc>
          <w:tcPr>
            <w:tcW w:w="4818" w:type="dxa"/>
          </w:tcPr>
          <w:p w14:paraId="420C582F" w14:textId="77777777" w:rsidR="00D06BF0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Name: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p w14:paraId="6E9FEAB3" w14:textId="77777777" w:rsidR="00ED0B74" w:rsidRPr="00E36375" w:rsidRDefault="00ED0B74" w:rsidP="002C0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07FBB6E3" w14:textId="77777777" w:rsidR="00777279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Email: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  <w:noProof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4"/>
          </w:p>
        </w:tc>
      </w:tr>
      <w:tr w:rsidR="00777279" w:rsidRPr="00E36375" w14:paraId="1EAB8642" w14:textId="77777777" w:rsidTr="00777279">
        <w:tc>
          <w:tcPr>
            <w:tcW w:w="4818" w:type="dxa"/>
          </w:tcPr>
          <w:p w14:paraId="4FA0C138" w14:textId="6269F938" w:rsidR="00D06BF0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Mailing </w:t>
            </w:r>
            <w:r w:rsidR="00FD0A39" w:rsidRPr="00E36375">
              <w:rPr>
                <w:rFonts w:asciiTheme="minorHAnsi" w:hAnsiTheme="minorHAnsi" w:cstheme="minorHAnsi"/>
              </w:rPr>
              <w:t>a</w:t>
            </w:r>
            <w:r w:rsidRPr="00E36375">
              <w:rPr>
                <w:rFonts w:asciiTheme="minorHAnsi" w:hAnsiTheme="minorHAnsi" w:cstheme="minorHAnsi"/>
              </w:rPr>
              <w:t>ddress: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  <w:p w14:paraId="65216F69" w14:textId="77777777" w:rsidR="00ED0B74" w:rsidRPr="00E36375" w:rsidRDefault="00ED0B74" w:rsidP="002C090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4EBC08D4" w14:textId="7711BAEB" w:rsidR="00777279" w:rsidRPr="00E36375" w:rsidRDefault="00777279" w:rsidP="002C0901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Telephone:</w:t>
            </w:r>
            <w:r w:rsidR="00D06BF0" w:rsidRPr="00E36375">
              <w:rPr>
                <w:rFonts w:asciiTheme="minorHAnsi" w:hAnsiTheme="minorHAnsi" w:cstheme="minorHAnsi"/>
              </w:rPr>
              <w:t xml:space="preserve"> </w:t>
            </w:r>
            <w:r w:rsidR="00D06BF0"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="00D06BF0"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="00D06BF0" w:rsidRPr="00E36375">
              <w:rPr>
                <w:rFonts w:asciiTheme="minorHAnsi" w:hAnsiTheme="minorHAnsi" w:cstheme="minorHAnsi"/>
              </w:rPr>
            </w:r>
            <w:r w:rsidR="00D06BF0" w:rsidRPr="00E36375">
              <w:rPr>
                <w:rFonts w:asciiTheme="minorHAnsi" w:hAnsiTheme="minorHAnsi" w:cstheme="minorHAnsi"/>
              </w:rPr>
              <w:fldChar w:fldCharType="separate"/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D06BF0" w:rsidRPr="00E36375">
              <w:rPr>
                <w:rFonts w:asciiTheme="minorHAnsi" w:hAnsiTheme="minorHAnsi" w:cstheme="minorHAnsi"/>
              </w:rPr>
              <w:fldChar w:fldCharType="end"/>
            </w:r>
            <w:bookmarkEnd w:id="6"/>
          </w:p>
        </w:tc>
      </w:tr>
      <w:tr w:rsidR="00F64444" w:rsidRPr="00E36375" w14:paraId="4978C98A" w14:textId="77777777" w:rsidTr="00777279">
        <w:tc>
          <w:tcPr>
            <w:tcW w:w="4818" w:type="dxa"/>
          </w:tcPr>
          <w:p w14:paraId="7F42CEB2" w14:textId="7DC1439D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Institution: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44" w:type="dxa"/>
          </w:tcPr>
          <w:p w14:paraId="1586B113" w14:textId="17D03542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Program/Degree</w:t>
            </w:r>
            <w:r w:rsidR="00912361" w:rsidRPr="00E36375">
              <w:rPr>
                <w:rFonts w:asciiTheme="minorHAnsi" w:hAnsiTheme="minorHAnsi" w:cstheme="minorHAnsi"/>
              </w:rPr>
              <w:t xml:space="preserve"> (if applicable)</w:t>
            </w:r>
            <w:r w:rsidRPr="00E36375">
              <w:rPr>
                <w:rFonts w:asciiTheme="minorHAnsi" w:hAnsiTheme="minorHAnsi" w:cstheme="minorHAnsi"/>
              </w:rPr>
              <w:t xml:space="preserve">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</w:p>
          <w:p w14:paraId="41007441" w14:textId="041AC9C9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15EF2DC6" w14:textId="77777777" w:rsidTr="00777279">
        <w:tc>
          <w:tcPr>
            <w:tcW w:w="4818" w:type="dxa"/>
          </w:tcPr>
          <w:p w14:paraId="43462266" w14:textId="630797D8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Year of study</w:t>
            </w:r>
            <w:r w:rsidR="00634DCC" w:rsidRPr="00E36375">
              <w:rPr>
                <w:rFonts w:asciiTheme="minorHAnsi" w:hAnsiTheme="minorHAnsi" w:cstheme="minorHAnsi"/>
              </w:rPr>
              <w:t xml:space="preserve"> (if applicable)</w:t>
            </w:r>
            <w:r w:rsidRPr="00E36375">
              <w:rPr>
                <w:rFonts w:asciiTheme="minorHAnsi" w:hAnsiTheme="minorHAnsi" w:cstheme="minorHAnsi"/>
              </w:rPr>
              <w:t xml:space="preserve">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5144" w:type="dxa"/>
          </w:tcPr>
          <w:p w14:paraId="2C3325BF" w14:textId="02238206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Indigenous identity</w:t>
            </w:r>
            <w:r w:rsidR="00013C35" w:rsidRPr="00E36375">
              <w:rPr>
                <w:rFonts w:asciiTheme="minorHAnsi" w:hAnsiTheme="minorHAnsi" w:cstheme="minorHAnsi"/>
              </w:rPr>
              <w:t xml:space="preserve"> (e.g., Mi’kmaq)</w:t>
            </w:r>
            <w:r w:rsidRPr="00E36375">
              <w:rPr>
                <w:rFonts w:asciiTheme="minorHAnsi" w:hAnsiTheme="minorHAnsi" w:cstheme="minorHAnsi"/>
              </w:rPr>
              <w:t>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7"/>
          </w:p>
          <w:p w14:paraId="74A26AFC" w14:textId="3E11877E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850AEE" w:rsidRPr="00E36375" w14:paraId="61247FC3" w14:textId="77777777" w:rsidTr="00896523">
        <w:tc>
          <w:tcPr>
            <w:tcW w:w="9962" w:type="dxa"/>
            <w:gridSpan w:val="2"/>
          </w:tcPr>
          <w:p w14:paraId="54E6BD2F" w14:textId="77777777" w:rsidR="00850AEE" w:rsidRDefault="00850AEE" w:rsidP="00F6444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Research project title (if applicable): </w:t>
            </w:r>
          </w:p>
          <w:p w14:paraId="5B442AA2" w14:textId="0E0AF1B1" w:rsidR="00850AEE" w:rsidRPr="00E36375" w:rsidRDefault="00850AEE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803C89" w:rsidRPr="00E36375" w14:paraId="5B74856C" w14:textId="77777777" w:rsidTr="00C8399F">
        <w:tc>
          <w:tcPr>
            <w:tcW w:w="9962" w:type="dxa"/>
            <w:gridSpan w:val="2"/>
          </w:tcPr>
          <w:p w14:paraId="4F555C99" w14:textId="644266D2" w:rsidR="00803C89" w:rsidRPr="00E36375" w:rsidRDefault="00803C89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How did you hear about this funding opportunity?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8"/>
          </w:p>
          <w:p w14:paraId="338A4B38" w14:textId="71CC8D4B" w:rsidR="00803C89" w:rsidRPr="00E36375" w:rsidRDefault="00803C89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7E79C15A" w14:textId="77777777" w:rsidTr="002C0901">
        <w:tc>
          <w:tcPr>
            <w:tcW w:w="9962" w:type="dxa"/>
            <w:gridSpan w:val="2"/>
          </w:tcPr>
          <w:p w14:paraId="13BBD1E2" w14:textId="1B69C400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>Academic Supervisor</w:t>
            </w:r>
            <w:r w:rsidR="006E54A6" w:rsidRPr="00E36375">
              <w:rPr>
                <w:rFonts w:asciiTheme="minorHAnsi" w:hAnsiTheme="minorHAnsi" w:cstheme="minorHAnsi"/>
                <w:b/>
              </w:rPr>
              <w:t xml:space="preserve"> or Work Supervisor</w:t>
            </w:r>
            <w:r w:rsidRPr="00E36375">
              <w:rPr>
                <w:rFonts w:asciiTheme="minorHAnsi" w:hAnsiTheme="minorHAnsi" w:cstheme="minorHAnsi"/>
                <w:b/>
              </w:rPr>
              <w:t xml:space="preserve"> Information</w:t>
            </w:r>
            <w:r w:rsidR="00DE72C7" w:rsidRPr="00E36375">
              <w:rPr>
                <w:rFonts w:asciiTheme="minorHAnsi" w:hAnsiTheme="minorHAnsi" w:cstheme="minorHAnsi"/>
                <w:b/>
              </w:rPr>
              <w:t xml:space="preserve"> (if applicable)</w:t>
            </w:r>
          </w:p>
          <w:p w14:paraId="276F937C" w14:textId="77777777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4444" w:rsidRPr="00E36375" w14:paraId="4493BEEB" w14:textId="77777777" w:rsidTr="002C0901">
        <w:tc>
          <w:tcPr>
            <w:tcW w:w="4818" w:type="dxa"/>
          </w:tcPr>
          <w:p w14:paraId="1FFB9A93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lastRenderedPageBreak/>
              <w:t xml:space="preserve">Name: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9"/>
          </w:p>
          <w:p w14:paraId="1265BD11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6412E979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Email: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0"/>
          </w:p>
        </w:tc>
      </w:tr>
      <w:tr w:rsidR="00F64444" w:rsidRPr="00E36375" w14:paraId="0AA1BB75" w14:textId="77777777" w:rsidTr="002C0901">
        <w:tc>
          <w:tcPr>
            <w:tcW w:w="4818" w:type="dxa"/>
            <w:vMerge w:val="restart"/>
          </w:tcPr>
          <w:p w14:paraId="73100FCA" w14:textId="6950E4F4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Mailing address: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="00B11997" w:rsidRPr="00E36375">
              <w:rPr>
                <w:rFonts w:asciiTheme="minorHAnsi" w:hAnsiTheme="minorHAnsi" w:cstheme="minorHAnsi"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1"/>
          </w:p>
          <w:p w14:paraId="1699EB37" w14:textId="4187CBC8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  <w:p w14:paraId="4A3AB118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3BB6C49B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Telephone: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2"/>
          </w:p>
          <w:p w14:paraId="48A8B12C" w14:textId="7204C2EC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43C2225B" w14:textId="77777777" w:rsidTr="002C0901">
        <w:tc>
          <w:tcPr>
            <w:tcW w:w="4818" w:type="dxa"/>
            <w:vMerge/>
          </w:tcPr>
          <w:p w14:paraId="34C18A77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5EEC7064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Institution: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3"/>
          </w:p>
          <w:p w14:paraId="7FE9B498" w14:textId="6DA1454C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39650AA1" w14:textId="77777777" w:rsidTr="002C0901">
        <w:tc>
          <w:tcPr>
            <w:tcW w:w="4818" w:type="dxa"/>
          </w:tcPr>
          <w:p w14:paraId="09ACCFB5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Faculty/Department: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4"/>
          </w:p>
          <w:p w14:paraId="45A913A4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02635FF6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Position: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5"/>
          </w:p>
        </w:tc>
      </w:tr>
      <w:tr w:rsidR="00F64444" w:rsidRPr="00E36375" w14:paraId="55774E40" w14:textId="77777777" w:rsidTr="002C0901">
        <w:tc>
          <w:tcPr>
            <w:tcW w:w="9962" w:type="dxa"/>
            <w:gridSpan w:val="2"/>
          </w:tcPr>
          <w:p w14:paraId="7455870C" w14:textId="62A809AD" w:rsidR="00F64444" w:rsidRPr="00E36375" w:rsidRDefault="00795ECE" w:rsidP="00F64444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 xml:space="preserve">Second </w:t>
            </w:r>
            <w:r w:rsidR="00F64444" w:rsidRPr="00E36375">
              <w:rPr>
                <w:rFonts w:asciiTheme="minorHAnsi" w:hAnsiTheme="minorHAnsi" w:cstheme="minorHAnsi"/>
                <w:b/>
              </w:rPr>
              <w:t>Academic Supervisor Information (if applicable)</w:t>
            </w:r>
          </w:p>
          <w:p w14:paraId="102ACFEC" w14:textId="77777777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F64444" w:rsidRPr="00E36375" w14:paraId="0D15743C" w14:textId="77777777" w:rsidTr="002C0901">
        <w:tc>
          <w:tcPr>
            <w:tcW w:w="4818" w:type="dxa"/>
          </w:tcPr>
          <w:p w14:paraId="5D01CBF5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Name: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6"/>
          </w:p>
          <w:p w14:paraId="28FA669F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293FBBD4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Email: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7"/>
          </w:p>
        </w:tc>
      </w:tr>
      <w:tr w:rsidR="00F64444" w:rsidRPr="00E36375" w14:paraId="5100834B" w14:textId="77777777" w:rsidTr="002C0901">
        <w:tc>
          <w:tcPr>
            <w:tcW w:w="4818" w:type="dxa"/>
            <w:vMerge w:val="restart"/>
          </w:tcPr>
          <w:p w14:paraId="0B18C877" w14:textId="25D392BD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Mailing address: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8"/>
          </w:p>
          <w:p w14:paraId="50CF2637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221B2772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Telephone: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19"/>
          </w:p>
          <w:p w14:paraId="35F9F388" w14:textId="69DB6E16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2251C44D" w14:textId="77777777" w:rsidTr="002C0901">
        <w:tc>
          <w:tcPr>
            <w:tcW w:w="4818" w:type="dxa"/>
            <w:vMerge/>
          </w:tcPr>
          <w:p w14:paraId="1BB9BAC0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3F3E1DCF" w14:textId="23FD41B2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Institution: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20"/>
          </w:p>
          <w:p w14:paraId="4D0A61AB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</w:tr>
      <w:tr w:rsidR="00F64444" w:rsidRPr="00E36375" w14:paraId="0B3D6738" w14:textId="77777777" w:rsidTr="002C0901">
        <w:tc>
          <w:tcPr>
            <w:tcW w:w="4818" w:type="dxa"/>
          </w:tcPr>
          <w:p w14:paraId="35E47605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Faculty/Department: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21"/>
          </w:p>
          <w:p w14:paraId="18907290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44" w:type="dxa"/>
          </w:tcPr>
          <w:p w14:paraId="7887C27E" w14:textId="77777777" w:rsidR="00F64444" w:rsidRPr="00E36375" w:rsidRDefault="00F64444" w:rsidP="00F6444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Position: </w:t>
            </w:r>
            <w:r w:rsidRPr="00E36375">
              <w:rPr>
                <w:rFonts w:asciiTheme="minorHAnsi" w:hAnsiTheme="minorHAnsi" w:cstheme="minorHAn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E36375">
              <w:rPr>
                <w:rFonts w:asciiTheme="minorHAnsi" w:hAnsiTheme="minorHAnsi" w:cstheme="minorHAnsi"/>
              </w:rPr>
              <w:instrText xml:space="preserve"> FORMTEXT </w:instrText>
            </w:r>
            <w:r w:rsidRPr="00E36375">
              <w:rPr>
                <w:rFonts w:asciiTheme="minorHAnsi" w:hAnsiTheme="minorHAnsi" w:cstheme="minorHAnsi"/>
              </w:rPr>
            </w:r>
            <w:r w:rsidRPr="00E36375">
              <w:rPr>
                <w:rFonts w:asciiTheme="minorHAnsi" w:hAnsiTheme="minorHAnsi" w:cstheme="minorHAnsi"/>
              </w:rPr>
              <w:fldChar w:fldCharType="separate"/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  <w:noProof/>
              </w:rPr>
              <w:t> </w:t>
            </w:r>
            <w:r w:rsidRPr="00E36375">
              <w:rPr>
                <w:rFonts w:asciiTheme="minorHAnsi" w:hAnsiTheme="minorHAnsi" w:cstheme="minorHAnsi"/>
              </w:rPr>
              <w:fldChar w:fldCharType="end"/>
            </w:r>
            <w:bookmarkEnd w:id="22"/>
          </w:p>
        </w:tc>
      </w:tr>
      <w:tr w:rsidR="00F64444" w:rsidRPr="00E36375" w14:paraId="6246BFC9" w14:textId="77777777" w:rsidTr="002C0901">
        <w:tc>
          <w:tcPr>
            <w:tcW w:w="9962" w:type="dxa"/>
            <w:gridSpan w:val="2"/>
          </w:tcPr>
          <w:p w14:paraId="4DAD842B" w14:textId="32F4A285" w:rsidR="00F64444" w:rsidRPr="00E36375" w:rsidRDefault="006E54A6" w:rsidP="00F64444">
            <w:pPr>
              <w:rPr>
                <w:rFonts w:asciiTheme="minorHAnsi" w:hAnsiTheme="minorHAnsi" w:cstheme="minorHAnsi"/>
                <w:b/>
              </w:rPr>
            </w:pPr>
            <w:r w:rsidRPr="00E36375">
              <w:rPr>
                <w:rFonts w:asciiTheme="minorHAnsi" w:hAnsiTheme="minorHAnsi" w:cstheme="minorHAnsi"/>
                <w:b/>
              </w:rPr>
              <w:t>Question</w:t>
            </w:r>
            <w:r w:rsidR="00850AEE">
              <w:rPr>
                <w:rFonts w:asciiTheme="minorHAnsi" w:hAnsiTheme="minorHAnsi" w:cstheme="minorHAnsi"/>
                <w:b/>
              </w:rPr>
              <w:t>s</w:t>
            </w:r>
            <w:r w:rsidRPr="00E36375">
              <w:rPr>
                <w:rFonts w:asciiTheme="minorHAnsi" w:hAnsiTheme="minorHAnsi" w:cstheme="minorHAnsi"/>
                <w:b/>
              </w:rPr>
              <w:t>:</w:t>
            </w:r>
          </w:p>
          <w:p w14:paraId="14B441A3" w14:textId="77777777" w:rsidR="00F64444" w:rsidRPr="00E36375" w:rsidRDefault="00F64444" w:rsidP="00F6444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A024AA" w:rsidRPr="00E36375" w14:paraId="43092D61" w14:textId="77777777" w:rsidTr="00386988">
        <w:trPr>
          <w:trHeight w:val="3081"/>
        </w:trPr>
        <w:tc>
          <w:tcPr>
            <w:tcW w:w="9962" w:type="dxa"/>
            <w:gridSpan w:val="2"/>
          </w:tcPr>
          <w:p w14:paraId="0FC52230" w14:textId="0711B181" w:rsidR="008520E3" w:rsidRPr="00E36375" w:rsidRDefault="00B132EE" w:rsidP="00F6444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Describe how the funds from this Student Support Stipend will be used to support you in your program</w:t>
            </w:r>
            <w:r w:rsidR="00836D06" w:rsidRPr="00E36375">
              <w:rPr>
                <w:rFonts w:asciiTheme="minorHAnsi" w:hAnsiTheme="minorHAnsi" w:cstheme="minorHAnsi"/>
                <w:i/>
              </w:rPr>
              <w:t xml:space="preserve"> </w:t>
            </w:r>
            <w:r w:rsidR="006E54A6" w:rsidRPr="00E36375">
              <w:rPr>
                <w:rFonts w:asciiTheme="minorHAnsi" w:hAnsiTheme="minorHAnsi" w:cstheme="minorHAnsi"/>
                <w:i/>
              </w:rPr>
              <w:t xml:space="preserve">(maximum </w:t>
            </w:r>
            <w:r w:rsidR="00836D06" w:rsidRPr="00E36375">
              <w:rPr>
                <w:rFonts w:asciiTheme="minorHAnsi" w:hAnsiTheme="minorHAnsi" w:cstheme="minorHAnsi"/>
                <w:i/>
              </w:rPr>
              <w:t>500</w:t>
            </w:r>
            <w:r w:rsidR="006E54A6" w:rsidRPr="00E36375">
              <w:rPr>
                <w:rFonts w:asciiTheme="minorHAnsi" w:hAnsiTheme="minorHAnsi" w:cstheme="minorHAnsi"/>
                <w:i/>
              </w:rPr>
              <w:t xml:space="preserve"> words)</w:t>
            </w:r>
            <w:r w:rsidR="00804B86" w:rsidRPr="00E36375">
              <w:rPr>
                <w:rFonts w:asciiTheme="minorHAnsi" w:hAnsiTheme="minorHAnsi" w:cstheme="minorHAnsi"/>
                <w:i/>
              </w:rPr>
              <w:t>:</w:t>
            </w:r>
          </w:p>
          <w:p w14:paraId="1B0E2855" w14:textId="092E0B04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46694C87" w14:textId="50A9BA19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1A552FDE" w14:textId="511A28DF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739EC8F4" w14:textId="2D901F98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0D18D3E0" w14:textId="0C85010F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65865744" w14:textId="3ABBCB40" w:rsidR="00061BC6" w:rsidRPr="00E36375" w:rsidRDefault="00061BC6" w:rsidP="00F64444">
            <w:pPr>
              <w:rPr>
                <w:rFonts w:asciiTheme="minorHAnsi" w:hAnsiTheme="minorHAnsi" w:cstheme="minorHAnsi"/>
              </w:rPr>
            </w:pPr>
          </w:p>
          <w:p w14:paraId="51711E68" w14:textId="7BA8528B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0373ABBD" w14:textId="07903446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42322743" w14:textId="19191A45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7311963D" w14:textId="04BDA5D0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7A8ED594" w14:textId="54A497BC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495DE2A2" w14:textId="31CC4ACD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055E6E2C" w14:textId="12B53D58" w:rsidR="00386988" w:rsidRPr="00E36375" w:rsidRDefault="00386988" w:rsidP="00F64444">
            <w:pPr>
              <w:rPr>
                <w:rFonts w:asciiTheme="minorHAnsi" w:hAnsiTheme="minorHAnsi" w:cstheme="minorHAnsi"/>
              </w:rPr>
            </w:pPr>
          </w:p>
          <w:p w14:paraId="24BEC716" w14:textId="06608D8C" w:rsidR="00FE2812" w:rsidRPr="00E36375" w:rsidRDefault="00FE2812" w:rsidP="00F64444">
            <w:pPr>
              <w:rPr>
                <w:rFonts w:asciiTheme="minorHAnsi" w:hAnsiTheme="minorHAnsi" w:cstheme="minorHAnsi"/>
              </w:rPr>
            </w:pPr>
          </w:p>
          <w:p w14:paraId="4122EAEF" w14:textId="739B99B4" w:rsidR="007945D5" w:rsidRPr="00E36375" w:rsidRDefault="007945D5" w:rsidP="00F64444">
            <w:pPr>
              <w:rPr>
                <w:rFonts w:asciiTheme="minorHAnsi" w:hAnsiTheme="minorHAnsi" w:cstheme="minorHAnsi"/>
              </w:rPr>
            </w:pPr>
          </w:p>
          <w:p w14:paraId="33648826" w14:textId="32C7FA17" w:rsidR="007945D5" w:rsidRPr="00E36375" w:rsidRDefault="007945D5" w:rsidP="00F64444">
            <w:pPr>
              <w:rPr>
                <w:rFonts w:asciiTheme="minorHAnsi" w:hAnsiTheme="minorHAnsi" w:cstheme="minorHAnsi"/>
              </w:rPr>
            </w:pPr>
          </w:p>
          <w:p w14:paraId="3CD2077E" w14:textId="004823EE" w:rsidR="007945D5" w:rsidRDefault="007945D5" w:rsidP="00F64444">
            <w:pPr>
              <w:rPr>
                <w:rFonts w:asciiTheme="minorHAnsi" w:hAnsiTheme="minorHAnsi" w:cstheme="minorHAnsi"/>
              </w:rPr>
            </w:pPr>
          </w:p>
          <w:p w14:paraId="6A970AE5" w14:textId="3F89DE31" w:rsidR="005E60EF" w:rsidRDefault="005E60EF" w:rsidP="00F64444">
            <w:pPr>
              <w:rPr>
                <w:rFonts w:asciiTheme="minorHAnsi" w:hAnsiTheme="minorHAnsi" w:cstheme="minorHAnsi"/>
              </w:rPr>
            </w:pPr>
          </w:p>
          <w:p w14:paraId="271DCE5A" w14:textId="3D821049" w:rsidR="005E60EF" w:rsidRDefault="005E60EF" w:rsidP="00F64444">
            <w:pPr>
              <w:rPr>
                <w:rFonts w:asciiTheme="minorHAnsi" w:hAnsiTheme="minorHAnsi" w:cstheme="minorHAnsi"/>
              </w:rPr>
            </w:pPr>
          </w:p>
          <w:p w14:paraId="41B7A633" w14:textId="3D6FB8A9" w:rsidR="005E60EF" w:rsidRDefault="005E60EF" w:rsidP="00F64444">
            <w:pPr>
              <w:rPr>
                <w:rFonts w:asciiTheme="minorHAnsi" w:hAnsiTheme="minorHAnsi" w:cstheme="minorHAnsi"/>
              </w:rPr>
            </w:pPr>
          </w:p>
          <w:p w14:paraId="020C05D6" w14:textId="22489F70" w:rsidR="005E60EF" w:rsidRDefault="005E60EF" w:rsidP="00F64444">
            <w:pPr>
              <w:rPr>
                <w:rFonts w:asciiTheme="minorHAnsi" w:hAnsiTheme="minorHAnsi" w:cstheme="minorHAnsi"/>
              </w:rPr>
            </w:pPr>
          </w:p>
          <w:p w14:paraId="75832401" w14:textId="77777777" w:rsidR="00A024AA" w:rsidRPr="00E36375" w:rsidRDefault="00A024AA" w:rsidP="00F64444">
            <w:pPr>
              <w:rPr>
                <w:rFonts w:asciiTheme="minorHAnsi" w:hAnsiTheme="minorHAnsi" w:cstheme="minorHAnsi"/>
                <w:highlight w:val="yellow"/>
              </w:rPr>
            </w:pPr>
          </w:p>
        </w:tc>
      </w:tr>
      <w:tr w:rsidR="002C23B9" w:rsidRPr="00E36375" w14:paraId="4780D304" w14:textId="77777777" w:rsidTr="00386988">
        <w:trPr>
          <w:trHeight w:val="3081"/>
        </w:trPr>
        <w:tc>
          <w:tcPr>
            <w:tcW w:w="9962" w:type="dxa"/>
            <w:gridSpan w:val="2"/>
          </w:tcPr>
          <w:p w14:paraId="58A37B97" w14:textId="75486037" w:rsidR="002C23B9" w:rsidRDefault="00B132EE" w:rsidP="00F6444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lastRenderedPageBreak/>
              <w:t>Describe how your program of study and/or work contribute to the advancement of Indigenous health research in the Atlantic region</w:t>
            </w:r>
            <w:r w:rsidR="00E04661">
              <w:rPr>
                <w:rFonts w:asciiTheme="minorHAnsi" w:hAnsiTheme="minorHAnsi" w:cstheme="minorHAnsi"/>
                <w:i/>
              </w:rPr>
              <w:t xml:space="preserve"> </w:t>
            </w:r>
            <w:r w:rsidR="002C23B9">
              <w:rPr>
                <w:rFonts w:asciiTheme="minorHAnsi" w:hAnsiTheme="minorHAnsi" w:cstheme="minorHAnsi"/>
                <w:i/>
              </w:rPr>
              <w:t xml:space="preserve">(maximum 250 words): </w:t>
            </w:r>
          </w:p>
          <w:p w14:paraId="4C766AA2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853F2CF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98111CC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574CDB86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6A3324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102E089A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701703D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1373E1E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5E247E47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4E557F19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49A7E784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7125BB19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1FAC80E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6740FB27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ABF9710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3810399E" w14:textId="77777777" w:rsidR="005E60EF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  <w:p w14:paraId="0998D71B" w14:textId="7312ECB8" w:rsidR="005E60EF" w:rsidRPr="00E36375" w:rsidRDefault="005E60EF" w:rsidP="00F6444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831BB" w:rsidRPr="00E36375" w14:paraId="55669F06" w14:textId="77777777" w:rsidTr="00386988">
        <w:trPr>
          <w:trHeight w:val="3081"/>
        </w:trPr>
        <w:tc>
          <w:tcPr>
            <w:tcW w:w="9962" w:type="dxa"/>
            <w:gridSpan w:val="2"/>
          </w:tcPr>
          <w:p w14:paraId="080C27FC" w14:textId="73DAF6CB" w:rsidR="00C831BB" w:rsidRDefault="00C831BB" w:rsidP="00F64444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Please attach a detailed itemized budget</w:t>
            </w:r>
            <w:r w:rsidR="003437B2">
              <w:rPr>
                <w:rFonts w:asciiTheme="minorHAnsi" w:hAnsiTheme="minorHAnsi" w:cstheme="minorHAnsi"/>
                <w:i/>
              </w:rPr>
              <w:t xml:space="preserve"> and any other supporting documentation (e.g., </w:t>
            </w:r>
            <w:r w:rsidR="0019317E">
              <w:rPr>
                <w:rFonts w:asciiTheme="minorHAnsi" w:hAnsiTheme="minorHAnsi" w:cstheme="minorHAnsi"/>
                <w:i/>
              </w:rPr>
              <w:t>proof of tuition fees</w:t>
            </w:r>
            <w:r w:rsidR="003437B2">
              <w:rPr>
                <w:rFonts w:asciiTheme="minorHAnsi" w:hAnsiTheme="minorHAnsi" w:cstheme="minorHAnsi"/>
                <w:i/>
              </w:rPr>
              <w:t>)</w:t>
            </w:r>
            <w:r>
              <w:rPr>
                <w:rFonts w:asciiTheme="minorHAnsi" w:hAnsiTheme="minorHAnsi" w:cstheme="minorHAnsi"/>
                <w:i/>
              </w:rPr>
              <w:t xml:space="preserve"> that outlines how these funds </w:t>
            </w:r>
            <w:r w:rsidR="00A52781">
              <w:rPr>
                <w:rFonts w:asciiTheme="minorHAnsi" w:hAnsiTheme="minorHAnsi" w:cstheme="minorHAnsi"/>
                <w:i/>
              </w:rPr>
              <w:t>will be used to support you</w:t>
            </w:r>
            <w:r>
              <w:rPr>
                <w:rFonts w:asciiTheme="minorHAnsi" w:hAnsiTheme="minorHAnsi" w:cstheme="minorHAnsi"/>
                <w:i/>
              </w:rPr>
              <w:t xml:space="preserve"> in your program of study. </w:t>
            </w:r>
          </w:p>
        </w:tc>
      </w:tr>
    </w:tbl>
    <w:p w14:paraId="016A30AE" w14:textId="6405DAE9" w:rsidR="004B2CAA" w:rsidRPr="00E36375" w:rsidRDefault="004B2CAA">
      <w:pPr>
        <w:rPr>
          <w:rFonts w:asciiTheme="minorHAnsi" w:hAnsiTheme="minorHAnsi" w:cstheme="minorHAnsi"/>
        </w:rPr>
      </w:pPr>
    </w:p>
    <w:p w14:paraId="16DEB966" w14:textId="77777777" w:rsidR="00DF095B" w:rsidRPr="00E36375" w:rsidRDefault="00DF095B" w:rsidP="00DF095B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Additional Application Materials</w:t>
      </w:r>
    </w:p>
    <w:p w14:paraId="062ADFF4" w14:textId="7444CCA0" w:rsidR="00DF095B" w:rsidRPr="00E36375" w:rsidRDefault="00DF095B" w:rsidP="00804B86">
      <w:pPr>
        <w:textAlignment w:val="baseline"/>
        <w:rPr>
          <w:rFonts w:asciiTheme="minorHAnsi" w:hAnsiTheme="minorHAnsi" w:cstheme="minorHAnsi"/>
          <w:sz w:val="18"/>
          <w:szCs w:val="18"/>
        </w:rPr>
      </w:pPr>
      <w:r w:rsidRPr="00E36375">
        <w:rPr>
          <w:rFonts w:asciiTheme="minorHAnsi" w:hAnsiTheme="minorHAnsi" w:cstheme="minorHAnsi"/>
        </w:rPr>
        <w:t xml:space="preserve">The following should be submitted alongside the completed application form via email to the </w:t>
      </w:r>
      <w:r w:rsidR="00E81D84" w:rsidRPr="00E36375">
        <w:rPr>
          <w:rFonts w:asciiTheme="minorHAnsi" w:hAnsiTheme="minorHAnsi" w:cstheme="minorHAnsi"/>
        </w:rPr>
        <w:t xml:space="preserve">Atlantic-IMN </w:t>
      </w:r>
      <w:r w:rsidRPr="00E36375">
        <w:rPr>
          <w:rFonts w:asciiTheme="minorHAnsi" w:hAnsiTheme="minorHAnsi" w:cstheme="minorHAnsi"/>
        </w:rPr>
        <w:t>Coordinator (</w:t>
      </w:r>
      <w:hyperlink r:id="rId9" w:history="1">
        <w:r w:rsidR="00565880" w:rsidRPr="00565880">
          <w:rPr>
            <w:rStyle w:val="Hyperlink"/>
            <w:rFonts w:asciiTheme="minorHAnsi" w:hAnsiTheme="minorHAnsi" w:cstheme="minorHAnsi"/>
          </w:rPr>
          <w:t>tarapride@dal.ca</w:t>
        </w:r>
      </w:hyperlink>
      <w:r w:rsidR="004B5268" w:rsidRPr="00E36375">
        <w:rPr>
          <w:rFonts w:asciiTheme="minorHAnsi" w:hAnsiTheme="minorHAnsi" w:cstheme="minorHAnsi"/>
        </w:rPr>
        <w:t xml:space="preserve">) </w:t>
      </w:r>
      <w:r w:rsidRPr="00E36375">
        <w:rPr>
          <w:rFonts w:asciiTheme="minorHAnsi" w:hAnsiTheme="minorHAnsi" w:cstheme="minorHAnsi"/>
        </w:rPr>
        <w:t>with the applicant’s last name and type of application in the subject line</w:t>
      </w:r>
      <w:r w:rsidR="008401CE" w:rsidRPr="00E36375">
        <w:rPr>
          <w:rFonts w:asciiTheme="minorHAnsi" w:hAnsiTheme="minorHAnsi" w:cstheme="minorHAnsi"/>
        </w:rPr>
        <w:t xml:space="preserve"> and the </w:t>
      </w:r>
      <w:r w:rsidR="00FE2812" w:rsidRPr="00E36375">
        <w:rPr>
          <w:rFonts w:asciiTheme="minorHAnsi" w:hAnsiTheme="minorHAnsi" w:cstheme="minorHAnsi"/>
        </w:rPr>
        <w:t>application file</w:t>
      </w:r>
      <w:r w:rsidR="008401CE" w:rsidRPr="00E36375">
        <w:rPr>
          <w:rFonts w:asciiTheme="minorHAnsi" w:hAnsiTheme="minorHAnsi" w:cstheme="minorHAnsi"/>
        </w:rPr>
        <w:t xml:space="preserve"> name</w:t>
      </w:r>
      <w:r w:rsidRPr="00E36375">
        <w:rPr>
          <w:rFonts w:asciiTheme="minorHAnsi" w:hAnsiTheme="minorHAnsi" w:cstheme="minorHAnsi"/>
        </w:rPr>
        <w:t xml:space="preserve"> (e.g., </w:t>
      </w:r>
      <w:proofErr w:type="spellStart"/>
      <w:r w:rsidRPr="00E36375">
        <w:rPr>
          <w:rFonts w:asciiTheme="minorHAnsi" w:hAnsiTheme="minorHAnsi" w:cstheme="minorHAnsi"/>
        </w:rPr>
        <w:t>LastName_</w:t>
      </w:r>
      <w:r w:rsidR="00565880">
        <w:rPr>
          <w:rFonts w:asciiTheme="minorHAnsi" w:hAnsiTheme="minorHAnsi" w:cstheme="minorHAnsi"/>
        </w:rPr>
        <w:t>StudentSupportStipend</w:t>
      </w:r>
      <w:proofErr w:type="spellEnd"/>
      <w:r w:rsidRPr="00E36375">
        <w:rPr>
          <w:rFonts w:asciiTheme="minorHAnsi" w:hAnsiTheme="minorHAnsi" w:cstheme="minorHAnsi"/>
        </w:rPr>
        <w:t>):</w:t>
      </w:r>
      <w:r w:rsidRPr="00E36375">
        <w:rPr>
          <w:rFonts w:asciiTheme="minorHAnsi" w:hAnsiTheme="minorHAnsi" w:cstheme="minorHAnsi"/>
        </w:rPr>
        <w:tab/>
        <w:t xml:space="preserve"> </w:t>
      </w:r>
    </w:p>
    <w:p w14:paraId="4BD14675" w14:textId="0D140AA7" w:rsidR="00804B86" w:rsidRPr="00E36375" w:rsidRDefault="00DF095B" w:rsidP="00DF095B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Verification/confirmation of enrolment form</w:t>
      </w:r>
      <w:r w:rsidR="00AF514D" w:rsidRPr="00E36375">
        <w:rPr>
          <w:rFonts w:asciiTheme="minorHAnsi" w:hAnsiTheme="minorHAnsi" w:cstheme="minorHAnsi"/>
        </w:rPr>
        <w:t xml:space="preserve"> or letter of acceptance</w:t>
      </w:r>
      <w:r w:rsidRPr="00E36375">
        <w:rPr>
          <w:rFonts w:asciiTheme="minorHAnsi" w:hAnsiTheme="minorHAnsi" w:cstheme="minorHAnsi"/>
        </w:rPr>
        <w:t xml:space="preserve">: Verification/confirmation of enrolment forms </w:t>
      </w:r>
      <w:r w:rsidR="00AF514D" w:rsidRPr="00E36375">
        <w:rPr>
          <w:rFonts w:asciiTheme="minorHAnsi" w:hAnsiTheme="minorHAnsi" w:cstheme="minorHAnsi"/>
        </w:rPr>
        <w:t xml:space="preserve">or letters of acceptance </w:t>
      </w:r>
      <w:r w:rsidRPr="00E36375">
        <w:rPr>
          <w:rFonts w:asciiTheme="minorHAnsi" w:hAnsiTheme="minorHAnsi" w:cstheme="minorHAnsi"/>
        </w:rPr>
        <w:t xml:space="preserve">are not required by the submission of the application but should be sent to the </w:t>
      </w:r>
      <w:r w:rsidR="00E81D84" w:rsidRPr="00E36375">
        <w:rPr>
          <w:rFonts w:asciiTheme="minorHAnsi" w:hAnsiTheme="minorHAnsi" w:cstheme="minorHAnsi"/>
        </w:rPr>
        <w:t>Atlantic-IMN</w:t>
      </w:r>
      <w:r w:rsidRPr="00E36375">
        <w:rPr>
          <w:rFonts w:asciiTheme="minorHAnsi" w:hAnsiTheme="minorHAnsi" w:cstheme="minorHAnsi"/>
        </w:rPr>
        <w:t xml:space="preserve"> Coordinator as soon as possible.</w:t>
      </w:r>
    </w:p>
    <w:p w14:paraId="2F5A5273" w14:textId="77777777" w:rsidR="0060286C" w:rsidRPr="00E36375" w:rsidRDefault="0060286C" w:rsidP="0060286C">
      <w:pPr>
        <w:rPr>
          <w:rFonts w:asciiTheme="minorHAnsi" w:hAnsiTheme="minorHAnsi" w:cstheme="minorHAnsi"/>
        </w:rPr>
      </w:pPr>
    </w:p>
    <w:p w14:paraId="5B321E5A" w14:textId="28775EA4" w:rsidR="0060286C" w:rsidRPr="00E36375" w:rsidRDefault="0060286C" w:rsidP="0060286C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>Review Process</w:t>
      </w:r>
    </w:p>
    <w:p w14:paraId="2AAEA355" w14:textId="4BFB37BF" w:rsidR="00DF095B" w:rsidRPr="00E36375" w:rsidRDefault="0060286C" w:rsidP="0060286C">
      <w:p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Assessment of applications will be based on each </w:t>
      </w:r>
      <w:r w:rsidR="00E7393C" w:rsidRPr="00E36375">
        <w:rPr>
          <w:rFonts w:asciiTheme="minorHAnsi" w:hAnsiTheme="minorHAnsi" w:cstheme="minorHAnsi"/>
        </w:rPr>
        <w:t>individual’s</w:t>
      </w:r>
      <w:r w:rsidRPr="00E36375">
        <w:rPr>
          <w:rFonts w:asciiTheme="minorHAnsi" w:hAnsiTheme="minorHAnsi" w:cstheme="minorHAnsi"/>
        </w:rPr>
        <w:t xml:space="preserve"> expression of circumstances and/or need, with priority being given to Indigenous </w:t>
      </w:r>
      <w:r w:rsidR="00370B2A" w:rsidRPr="00E36375">
        <w:rPr>
          <w:rFonts w:asciiTheme="minorHAnsi" w:hAnsiTheme="minorHAnsi" w:cstheme="minorHAnsi"/>
        </w:rPr>
        <w:t>trainees and early career researchers</w:t>
      </w:r>
      <w:r w:rsidRPr="00E36375">
        <w:rPr>
          <w:rFonts w:asciiTheme="minorHAnsi" w:hAnsiTheme="minorHAnsi" w:cstheme="minorHAnsi"/>
        </w:rPr>
        <w:t xml:space="preserve"> undertaking Indigenous health research. You will be notified by the Atlantic-IMN Coordinator about the status of your </w:t>
      </w:r>
      <w:r w:rsidR="005E4537">
        <w:rPr>
          <w:rFonts w:asciiTheme="minorHAnsi" w:hAnsiTheme="minorHAnsi" w:cstheme="minorHAnsi"/>
        </w:rPr>
        <w:t>stipend</w:t>
      </w:r>
      <w:r w:rsidRPr="00E36375">
        <w:rPr>
          <w:rFonts w:asciiTheme="minorHAnsi" w:hAnsiTheme="minorHAnsi" w:cstheme="minorHAnsi"/>
        </w:rPr>
        <w:t xml:space="preserve">. </w:t>
      </w:r>
      <w:r w:rsidR="00DF095B" w:rsidRPr="00E36375">
        <w:rPr>
          <w:rFonts w:asciiTheme="minorHAnsi" w:hAnsiTheme="minorHAnsi" w:cstheme="minorHAnsi"/>
        </w:rPr>
        <w:tab/>
        <w:t xml:space="preserve"> </w:t>
      </w:r>
    </w:p>
    <w:p w14:paraId="3E1B2090" w14:textId="77777777" w:rsidR="008520E3" w:rsidRPr="00E36375" w:rsidRDefault="008520E3" w:rsidP="0060286C">
      <w:pPr>
        <w:rPr>
          <w:rFonts w:asciiTheme="minorHAnsi" w:hAnsiTheme="minorHAnsi" w:cstheme="minorHAnsi"/>
        </w:rPr>
      </w:pPr>
    </w:p>
    <w:p w14:paraId="35CF5DE3" w14:textId="77777777" w:rsidR="00DF095B" w:rsidRPr="00E36375" w:rsidRDefault="00DF095B" w:rsidP="00DF095B">
      <w:pPr>
        <w:pStyle w:val="Heading3"/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lastRenderedPageBreak/>
        <w:t>Signature</w:t>
      </w:r>
    </w:p>
    <w:p w14:paraId="6F519A1D" w14:textId="5DF1702F" w:rsidR="00DF095B" w:rsidRPr="00E36375" w:rsidRDefault="00DF095B" w:rsidP="00DF095B">
      <w:pPr>
        <w:rPr>
          <w:rFonts w:asciiTheme="minorHAnsi" w:hAnsiTheme="minorHAnsi" w:cstheme="minorHAnsi"/>
        </w:rPr>
      </w:pPr>
      <w:r w:rsidRPr="00E36375">
        <w:rPr>
          <w:rFonts w:asciiTheme="minorHAnsi" w:hAnsiTheme="minorHAnsi" w:cstheme="minorHAnsi"/>
        </w:rPr>
        <w:t xml:space="preserve">All details in this application are true and are as accurate as possible. I accept the terms and conditions applied to any </w:t>
      </w:r>
      <w:r w:rsidR="00AF514D" w:rsidRPr="00E36375">
        <w:rPr>
          <w:rFonts w:asciiTheme="minorHAnsi" w:hAnsiTheme="minorHAnsi" w:cstheme="minorHAnsi"/>
        </w:rPr>
        <w:t>bursary</w:t>
      </w:r>
      <w:r w:rsidRPr="00E36375">
        <w:rPr>
          <w:rFonts w:asciiTheme="minorHAnsi" w:hAnsiTheme="minorHAnsi" w:cstheme="minorHAnsi"/>
        </w:rPr>
        <w:t xml:space="preserve"> received through this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DF095B" w:rsidRPr="00E36375" w14:paraId="0E3EB283" w14:textId="77777777" w:rsidTr="00C00BA4">
        <w:tc>
          <w:tcPr>
            <w:tcW w:w="9962" w:type="dxa"/>
          </w:tcPr>
          <w:p w14:paraId="289243C5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Applicant name: </w:t>
            </w:r>
          </w:p>
        </w:tc>
      </w:tr>
      <w:tr w:rsidR="00DF095B" w:rsidRPr="00E36375" w14:paraId="281FC117" w14:textId="77777777" w:rsidTr="00C00BA4">
        <w:tc>
          <w:tcPr>
            <w:tcW w:w="9962" w:type="dxa"/>
          </w:tcPr>
          <w:p w14:paraId="16530C2E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>Signature:</w:t>
            </w:r>
          </w:p>
          <w:p w14:paraId="0B070A38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</w:p>
        </w:tc>
      </w:tr>
      <w:tr w:rsidR="00DF095B" w:rsidRPr="00E36375" w14:paraId="49499C27" w14:textId="77777777" w:rsidTr="00C00BA4">
        <w:tc>
          <w:tcPr>
            <w:tcW w:w="9962" w:type="dxa"/>
          </w:tcPr>
          <w:p w14:paraId="653F526A" w14:textId="77777777" w:rsidR="00DF095B" w:rsidRPr="00E36375" w:rsidRDefault="00DF095B" w:rsidP="00C00BA4">
            <w:pPr>
              <w:rPr>
                <w:rFonts w:asciiTheme="minorHAnsi" w:hAnsiTheme="minorHAnsi" w:cstheme="minorHAnsi"/>
              </w:rPr>
            </w:pPr>
            <w:r w:rsidRPr="00E36375">
              <w:rPr>
                <w:rFonts w:asciiTheme="minorHAnsi" w:hAnsiTheme="minorHAnsi" w:cstheme="minorHAnsi"/>
              </w:rPr>
              <w:t xml:space="preserve">Date: </w:t>
            </w:r>
          </w:p>
        </w:tc>
      </w:tr>
    </w:tbl>
    <w:p w14:paraId="1D087DAF" w14:textId="69CA62DC" w:rsidR="00836D06" w:rsidRPr="00E36375" w:rsidRDefault="00836D06">
      <w:pPr>
        <w:rPr>
          <w:rFonts w:asciiTheme="minorHAnsi" w:hAnsiTheme="minorHAnsi" w:cstheme="minorHAnsi"/>
        </w:rPr>
      </w:pPr>
    </w:p>
    <w:p w14:paraId="23E94DFC" w14:textId="695B65E3" w:rsidR="00836D06" w:rsidRDefault="00836D06"/>
    <w:p w14:paraId="21861063" w14:textId="2F2F7A56" w:rsidR="00F44817" w:rsidRDefault="00F44817">
      <w:pPr>
        <w:rPr>
          <w:rFonts w:asciiTheme="minorHAnsi" w:hAnsiTheme="minorHAnsi" w:cstheme="minorHAnsi"/>
        </w:rPr>
      </w:pPr>
    </w:p>
    <w:p w14:paraId="4B74FCF3" w14:textId="77777777" w:rsidR="00F44817" w:rsidRPr="00F44817" w:rsidRDefault="00F44817">
      <w:pPr>
        <w:rPr>
          <w:rFonts w:asciiTheme="minorHAnsi" w:hAnsiTheme="minorHAnsi" w:cstheme="minorHAnsi"/>
        </w:rPr>
      </w:pPr>
    </w:p>
    <w:sectPr w:rsidR="00F44817" w:rsidRPr="00F44817" w:rsidSect="0082136D">
      <w:headerReference w:type="even" r:id="rId10"/>
      <w:headerReference w:type="default" r:id="rId11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FEA2C" w14:textId="77777777" w:rsidR="00D94F6F" w:rsidRDefault="00D94F6F" w:rsidP="00CA6AC7">
      <w:r>
        <w:separator/>
      </w:r>
    </w:p>
  </w:endnote>
  <w:endnote w:type="continuationSeparator" w:id="0">
    <w:p w14:paraId="3E71AD62" w14:textId="77777777" w:rsidR="00D94F6F" w:rsidRDefault="00D94F6F" w:rsidP="00CA6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7EDCA" w14:textId="77777777" w:rsidR="00D94F6F" w:rsidRDefault="00D94F6F" w:rsidP="00CA6AC7">
      <w:r>
        <w:separator/>
      </w:r>
    </w:p>
  </w:footnote>
  <w:footnote w:type="continuationSeparator" w:id="0">
    <w:p w14:paraId="0662D475" w14:textId="77777777" w:rsidR="00D94F6F" w:rsidRDefault="00D94F6F" w:rsidP="00CA6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225915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4A8A3AB" w14:textId="024B5147" w:rsidR="002C0901" w:rsidRDefault="002C0901" w:rsidP="002C09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96A0E05" w14:textId="77777777" w:rsidR="002C0901" w:rsidRDefault="002C0901" w:rsidP="00CA6AC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43134686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2AA056ED" w14:textId="5E7F1E66" w:rsidR="002C0901" w:rsidRDefault="002C0901" w:rsidP="002C0901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7C70F3C" w14:textId="77777777" w:rsidR="002C0901" w:rsidRDefault="002C0901" w:rsidP="00CA6AC7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27F92"/>
    <w:multiLevelType w:val="hybridMultilevel"/>
    <w:tmpl w:val="2194785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B0894"/>
    <w:multiLevelType w:val="hybridMultilevel"/>
    <w:tmpl w:val="D63C55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646A8"/>
    <w:multiLevelType w:val="hybridMultilevel"/>
    <w:tmpl w:val="ABDA7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34BFF"/>
    <w:multiLevelType w:val="hybridMultilevel"/>
    <w:tmpl w:val="4FB8B6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5D75"/>
    <w:multiLevelType w:val="multilevel"/>
    <w:tmpl w:val="1AEC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EB57F7"/>
    <w:multiLevelType w:val="hybridMultilevel"/>
    <w:tmpl w:val="E500D80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431304"/>
    <w:multiLevelType w:val="hybridMultilevel"/>
    <w:tmpl w:val="76ECD6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792573"/>
    <w:multiLevelType w:val="hybridMultilevel"/>
    <w:tmpl w:val="AFAA8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4457D"/>
    <w:multiLevelType w:val="hybridMultilevel"/>
    <w:tmpl w:val="D6540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BD239C"/>
    <w:multiLevelType w:val="hybridMultilevel"/>
    <w:tmpl w:val="90207E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CAA"/>
    <w:rsid w:val="0000558E"/>
    <w:rsid w:val="00013C35"/>
    <w:rsid w:val="0005150B"/>
    <w:rsid w:val="00061BC6"/>
    <w:rsid w:val="00081BD3"/>
    <w:rsid w:val="00085632"/>
    <w:rsid w:val="00094492"/>
    <w:rsid w:val="0009751F"/>
    <w:rsid w:val="000A4D05"/>
    <w:rsid w:val="000B07B6"/>
    <w:rsid w:val="000C2A54"/>
    <w:rsid w:val="000E53B9"/>
    <w:rsid w:val="000F4F51"/>
    <w:rsid w:val="00130EDC"/>
    <w:rsid w:val="00143B09"/>
    <w:rsid w:val="00151858"/>
    <w:rsid w:val="00177320"/>
    <w:rsid w:val="00180170"/>
    <w:rsid w:val="0019317E"/>
    <w:rsid w:val="001B3804"/>
    <w:rsid w:val="001C1BE0"/>
    <w:rsid w:val="001D5E25"/>
    <w:rsid w:val="001F2A58"/>
    <w:rsid w:val="001F6796"/>
    <w:rsid w:val="00203BF5"/>
    <w:rsid w:val="00270C66"/>
    <w:rsid w:val="00293746"/>
    <w:rsid w:val="002A5325"/>
    <w:rsid w:val="002C0901"/>
    <w:rsid w:val="002C23B9"/>
    <w:rsid w:val="002D074E"/>
    <w:rsid w:val="002E54D6"/>
    <w:rsid w:val="002F21DC"/>
    <w:rsid w:val="00307E60"/>
    <w:rsid w:val="00312639"/>
    <w:rsid w:val="003437B2"/>
    <w:rsid w:val="00370B2A"/>
    <w:rsid w:val="00372417"/>
    <w:rsid w:val="00380E1C"/>
    <w:rsid w:val="00382578"/>
    <w:rsid w:val="0038585F"/>
    <w:rsid w:val="00386988"/>
    <w:rsid w:val="00391CEC"/>
    <w:rsid w:val="00395708"/>
    <w:rsid w:val="00397D3E"/>
    <w:rsid w:val="003B0D37"/>
    <w:rsid w:val="003C5BB8"/>
    <w:rsid w:val="003E3580"/>
    <w:rsid w:val="003F75FF"/>
    <w:rsid w:val="00400B3F"/>
    <w:rsid w:val="00406E74"/>
    <w:rsid w:val="00416372"/>
    <w:rsid w:val="00456CEA"/>
    <w:rsid w:val="00484822"/>
    <w:rsid w:val="00493A8C"/>
    <w:rsid w:val="004A1454"/>
    <w:rsid w:val="004A6871"/>
    <w:rsid w:val="004B2CAA"/>
    <w:rsid w:val="004B5268"/>
    <w:rsid w:val="004E1A62"/>
    <w:rsid w:val="004E3705"/>
    <w:rsid w:val="004F412F"/>
    <w:rsid w:val="005333A9"/>
    <w:rsid w:val="00537A17"/>
    <w:rsid w:val="00565880"/>
    <w:rsid w:val="00580E04"/>
    <w:rsid w:val="005A24BC"/>
    <w:rsid w:val="005B6F40"/>
    <w:rsid w:val="005C1A72"/>
    <w:rsid w:val="005E4537"/>
    <w:rsid w:val="005E60EF"/>
    <w:rsid w:val="005E789C"/>
    <w:rsid w:val="00601D89"/>
    <w:rsid w:val="0060286C"/>
    <w:rsid w:val="00626627"/>
    <w:rsid w:val="00634DCC"/>
    <w:rsid w:val="00637544"/>
    <w:rsid w:val="00655CA0"/>
    <w:rsid w:val="00663BD1"/>
    <w:rsid w:val="006C3B44"/>
    <w:rsid w:val="006D73E5"/>
    <w:rsid w:val="006E2505"/>
    <w:rsid w:val="006E54A6"/>
    <w:rsid w:val="006F1987"/>
    <w:rsid w:val="006F40B0"/>
    <w:rsid w:val="0071772C"/>
    <w:rsid w:val="00717B4B"/>
    <w:rsid w:val="00771BC1"/>
    <w:rsid w:val="00777279"/>
    <w:rsid w:val="00781967"/>
    <w:rsid w:val="00785BD2"/>
    <w:rsid w:val="007945D5"/>
    <w:rsid w:val="00795ECE"/>
    <w:rsid w:val="007A7951"/>
    <w:rsid w:val="007F16DA"/>
    <w:rsid w:val="007F3977"/>
    <w:rsid w:val="00803C89"/>
    <w:rsid w:val="00804B86"/>
    <w:rsid w:val="0082136D"/>
    <w:rsid w:val="00822245"/>
    <w:rsid w:val="00836D06"/>
    <w:rsid w:val="008378BD"/>
    <w:rsid w:val="008401CE"/>
    <w:rsid w:val="00850AEE"/>
    <w:rsid w:val="008520E3"/>
    <w:rsid w:val="00883916"/>
    <w:rsid w:val="008B28EE"/>
    <w:rsid w:val="008B5A7A"/>
    <w:rsid w:val="008B792C"/>
    <w:rsid w:val="008D2619"/>
    <w:rsid w:val="008F3D6A"/>
    <w:rsid w:val="008F4D1D"/>
    <w:rsid w:val="009009D8"/>
    <w:rsid w:val="00903E34"/>
    <w:rsid w:val="00911538"/>
    <w:rsid w:val="00912361"/>
    <w:rsid w:val="00972DE9"/>
    <w:rsid w:val="009755AE"/>
    <w:rsid w:val="00984557"/>
    <w:rsid w:val="00987875"/>
    <w:rsid w:val="009C7CCF"/>
    <w:rsid w:val="009D368F"/>
    <w:rsid w:val="009E4F44"/>
    <w:rsid w:val="009E5B5B"/>
    <w:rsid w:val="009F0D5F"/>
    <w:rsid w:val="00A024AA"/>
    <w:rsid w:val="00A02FB2"/>
    <w:rsid w:val="00A14A41"/>
    <w:rsid w:val="00A21D93"/>
    <w:rsid w:val="00A52781"/>
    <w:rsid w:val="00A54536"/>
    <w:rsid w:val="00A626A4"/>
    <w:rsid w:val="00A6571C"/>
    <w:rsid w:val="00A92CCD"/>
    <w:rsid w:val="00AE4A32"/>
    <w:rsid w:val="00AE761B"/>
    <w:rsid w:val="00AF514D"/>
    <w:rsid w:val="00B003B3"/>
    <w:rsid w:val="00B11997"/>
    <w:rsid w:val="00B11C63"/>
    <w:rsid w:val="00B132EE"/>
    <w:rsid w:val="00B170D4"/>
    <w:rsid w:val="00B179DE"/>
    <w:rsid w:val="00B267B3"/>
    <w:rsid w:val="00B366C9"/>
    <w:rsid w:val="00B45CBC"/>
    <w:rsid w:val="00B521CA"/>
    <w:rsid w:val="00B64C49"/>
    <w:rsid w:val="00B66698"/>
    <w:rsid w:val="00B80FE2"/>
    <w:rsid w:val="00B81336"/>
    <w:rsid w:val="00B93D0E"/>
    <w:rsid w:val="00BB414E"/>
    <w:rsid w:val="00BB7586"/>
    <w:rsid w:val="00BE44B5"/>
    <w:rsid w:val="00BE50A8"/>
    <w:rsid w:val="00BF56F8"/>
    <w:rsid w:val="00C048EC"/>
    <w:rsid w:val="00C04D32"/>
    <w:rsid w:val="00C22EAB"/>
    <w:rsid w:val="00C26B08"/>
    <w:rsid w:val="00C425C7"/>
    <w:rsid w:val="00C831BB"/>
    <w:rsid w:val="00C870E0"/>
    <w:rsid w:val="00CA6AC7"/>
    <w:rsid w:val="00CD0AFF"/>
    <w:rsid w:val="00CF20AE"/>
    <w:rsid w:val="00D062A8"/>
    <w:rsid w:val="00D06BF0"/>
    <w:rsid w:val="00D17C28"/>
    <w:rsid w:val="00D63A11"/>
    <w:rsid w:val="00D8348A"/>
    <w:rsid w:val="00D94F6F"/>
    <w:rsid w:val="00DA0B25"/>
    <w:rsid w:val="00DC4DFC"/>
    <w:rsid w:val="00DD72E5"/>
    <w:rsid w:val="00DE72C7"/>
    <w:rsid w:val="00DF095B"/>
    <w:rsid w:val="00DF6BD4"/>
    <w:rsid w:val="00E01E1D"/>
    <w:rsid w:val="00E04661"/>
    <w:rsid w:val="00E273CD"/>
    <w:rsid w:val="00E36375"/>
    <w:rsid w:val="00E51B5E"/>
    <w:rsid w:val="00E635DE"/>
    <w:rsid w:val="00E73505"/>
    <w:rsid w:val="00E7393C"/>
    <w:rsid w:val="00E74764"/>
    <w:rsid w:val="00E81D84"/>
    <w:rsid w:val="00EC7BF0"/>
    <w:rsid w:val="00ED0B74"/>
    <w:rsid w:val="00EF3512"/>
    <w:rsid w:val="00F03FE4"/>
    <w:rsid w:val="00F06BEA"/>
    <w:rsid w:val="00F15708"/>
    <w:rsid w:val="00F44817"/>
    <w:rsid w:val="00F64444"/>
    <w:rsid w:val="00F6556A"/>
    <w:rsid w:val="00F843F3"/>
    <w:rsid w:val="00FA0DE8"/>
    <w:rsid w:val="00FB4A0D"/>
    <w:rsid w:val="00FD0A39"/>
    <w:rsid w:val="00FD3A0D"/>
    <w:rsid w:val="00FE059D"/>
    <w:rsid w:val="00FE2812"/>
    <w:rsid w:val="00FE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ta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B13C4"/>
  <w15:chartTrackingRefBased/>
  <w15:docId w15:val="{5A099E97-2B6B-BF44-82C4-3881C8D2F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0AE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F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2F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2F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B7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02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02FB2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Hyperlink">
    <w:name w:val="Hyperlink"/>
    <w:basedOn w:val="DefaultParagraphFont"/>
    <w:uiPriority w:val="99"/>
    <w:unhideWhenUsed/>
    <w:rsid w:val="00A02F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02FB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63A1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3A11"/>
    <w:rPr>
      <w:rFonts w:eastAsiaTheme="minorEastAsi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3A1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1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1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0A39"/>
    <w:rPr>
      <w:rFonts w:eastAsiaTheme="minorHAnsi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0A3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A6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6AC7"/>
  </w:style>
  <w:style w:type="character" w:styleId="PageNumber">
    <w:name w:val="page number"/>
    <w:basedOn w:val="DefaultParagraphFont"/>
    <w:uiPriority w:val="99"/>
    <w:semiHidden/>
    <w:unhideWhenUsed/>
    <w:rsid w:val="00CA6AC7"/>
  </w:style>
  <w:style w:type="paragraph" w:styleId="Revision">
    <w:name w:val="Revision"/>
    <w:hidden/>
    <w:uiPriority w:val="99"/>
    <w:semiHidden/>
    <w:rsid w:val="00B366C9"/>
  </w:style>
  <w:style w:type="character" w:styleId="UnresolvedMention">
    <w:name w:val="Unresolved Mention"/>
    <w:basedOn w:val="DefaultParagraphFont"/>
    <w:uiPriority w:val="99"/>
    <w:semiHidden/>
    <w:unhideWhenUsed/>
    <w:rsid w:val="002C0901"/>
    <w:rPr>
      <w:color w:val="808080"/>
      <w:shd w:val="clear" w:color="auto" w:fill="E6E6E6"/>
    </w:rPr>
  </w:style>
  <w:style w:type="character" w:customStyle="1" w:styleId="contentline-244">
    <w:name w:val="contentline-244"/>
    <w:basedOn w:val="DefaultParagraphFont"/>
    <w:rsid w:val="004B5268"/>
  </w:style>
  <w:style w:type="character" w:customStyle="1" w:styleId="markwb8yj5pse">
    <w:name w:val="markwb8yj5pse"/>
    <w:basedOn w:val="DefaultParagraphFont"/>
    <w:rsid w:val="0045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74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66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0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apride@dal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arapride@dal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CABD4D4-5993-CB41-8B6D-4F7F1F96E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Murphy</dc:creator>
  <cp:keywords/>
  <dc:description/>
  <cp:lastModifiedBy>Tara Pride</cp:lastModifiedBy>
  <cp:revision>6</cp:revision>
  <cp:lastPrinted>2018-04-24T18:52:00Z</cp:lastPrinted>
  <dcterms:created xsi:type="dcterms:W3CDTF">2021-11-25T13:22:00Z</dcterms:created>
  <dcterms:modified xsi:type="dcterms:W3CDTF">2021-11-25T13:24:00Z</dcterms:modified>
  <cp:category/>
</cp:coreProperties>
</file>